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FC" w:rsidRPr="00374489" w:rsidRDefault="003E66FC" w:rsidP="003E66FC">
      <w:pPr>
        <w:jc w:val="center"/>
        <w:rPr>
          <w:rFonts w:asciiTheme="majorHAnsi" w:hAnsiTheme="majorHAnsi"/>
          <w:b/>
          <w:sz w:val="20"/>
          <w:szCs w:val="20"/>
        </w:rPr>
      </w:pPr>
      <w:r w:rsidRPr="0037448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916DC" w:rsidRPr="00C326CB" w:rsidRDefault="009A6962" w:rsidP="003E66F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326C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138A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1646B" w:rsidRPr="00C326CB" w:rsidRDefault="009A6962" w:rsidP="003E66FC">
      <w:pPr>
        <w:jc w:val="center"/>
        <w:rPr>
          <w:rFonts w:asciiTheme="majorHAnsi" w:hAnsiTheme="majorHAnsi"/>
          <w:b/>
          <w:sz w:val="20"/>
          <w:szCs w:val="20"/>
        </w:rPr>
      </w:pPr>
      <w:r w:rsidRPr="00C326CB">
        <w:rPr>
          <w:rFonts w:asciiTheme="majorHAnsi" w:hAnsiTheme="majorHAnsi"/>
          <w:b/>
          <w:sz w:val="20"/>
          <w:szCs w:val="20"/>
        </w:rPr>
        <w:t>04 октября 2023 года</w:t>
      </w:r>
      <w:r w:rsidR="007D6ACE" w:rsidRPr="00C326CB">
        <w:rPr>
          <w:rFonts w:asciiTheme="majorHAnsi" w:hAnsiTheme="majorHAnsi"/>
          <w:b/>
          <w:sz w:val="20"/>
          <w:szCs w:val="20"/>
        </w:rPr>
        <w:t xml:space="preserve"> № </w:t>
      </w:r>
      <w:r w:rsidRPr="00C326CB">
        <w:rPr>
          <w:rFonts w:asciiTheme="majorHAnsi" w:hAnsiTheme="majorHAnsi"/>
          <w:b/>
          <w:sz w:val="20"/>
          <w:szCs w:val="20"/>
        </w:rPr>
        <w:t>1629-р</w:t>
      </w:r>
    </w:p>
    <w:p w:rsidR="0071646B" w:rsidRPr="00C326CB" w:rsidRDefault="007D6ACE" w:rsidP="003E66FC">
      <w:pPr>
        <w:jc w:val="center"/>
        <w:rPr>
          <w:rFonts w:asciiTheme="majorHAnsi" w:hAnsiTheme="majorHAnsi"/>
          <w:b/>
          <w:sz w:val="20"/>
          <w:szCs w:val="20"/>
        </w:rPr>
      </w:pPr>
      <w:r w:rsidRPr="00C326CB">
        <w:rPr>
          <w:rFonts w:asciiTheme="majorHAnsi" w:hAnsiTheme="majorHAnsi"/>
          <w:b/>
          <w:sz w:val="20"/>
          <w:szCs w:val="20"/>
        </w:rPr>
        <w:t>«</w:t>
      </w:r>
      <w:r w:rsidR="009A6962" w:rsidRPr="00C326CB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C326CB">
        <w:rPr>
          <w:rFonts w:asciiTheme="majorHAnsi" w:hAnsiTheme="majorHAnsi"/>
          <w:b/>
          <w:sz w:val="20"/>
          <w:szCs w:val="20"/>
        </w:rPr>
        <w:t xml:space="preserve"> </w:t>
      </w:r>
      <w:r w:rsidR="009A6962" w:rsidRPr="00C326CB">
        <w:rPr>
          <w:rFonts w:asciiTheme="majorHAnsi" w:hAnsiTheme="majorHAnsi"/>
          <w:b/>
          <w:sz w:val="20"/>
          <w:szCs w:val="20"/>
        </w:rPr>
        <w:t>электросетевого</w:t>
      </w:r>
      <w:r w:rsidRPr="00C326CB">
        <w:rPr>
          <w:rFonts w:asciiTheme="majorHAnsi" w:hAnsiTheme="majorHAnsi"/>
          <w:b/>
          <w:sz w:val="20"/>
          <w:szCs w:val="20"/>
        </w:rPr>
        <w:t xml:space="preserve"> </w:t>
      </w:r>
      <w:r w:rsidR="009A6962" w:rsidRPr="00C326CB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«ЛЭП- 6кВ от ВЛ-</w:t>
      </w:r>
      <w:r w:rsidRPr="00C326CB">
        <w:rPr>
          <w:rFonts w:asciiTheme="majorHAnsi" w:hAnsiTheme="majorHAnsi"/>
          <w:b/>
          <w:sz w:val="20"/>
          <w:szCs w:val="20"/>
        </w:rPr>
        <w:t>6</w:t>
      </w:r>
      <w:r w:rsidR="009A6962" w:rsidRPr="00C326CB">
        <w:rPr>
          <w:rFonts w:asciiTheme="majorHAnsi" w:hAnsiTheme="majorHAnsi"/>
          <w:b/>
          <w:sz w:val="20"/>
          <w:szCs w:val="20"/>
        </w:rPr>
        <w:t xml:space="preserve">кВ ЗРУ-6 </w:t>
      </w:r>
      <w:proofErr w:type="spellStart"/>
      <w:r w:rsidR="009A6962" w:rsidRPr="00C326C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A6962" w:rsidRPr="00C326CB">
        <w:rPr>
          <w:rFonts w:asciiTheme="majorHAnsi" w:hAnsiTheme="majorHAnsi"/>
          <w:b/>
          <w:sz w:val="20"/>
          <w:szCs w:val="20"/>
        </w:rPr>
        <w:t xml:space="preserve"> - КТП </w:t>
      </w:r>
      <w:r w:rsidR="009A6962" w:rsidRPr="00C326CB">
        <w:rPr>
          <w:rFonts w:asciiTheme="majorHAnsi" w:hAnsiTheme="majorHAnsi"/>
          <w:b/>
          <w:sz w:val="20"/>
          <w:szCs w:val="20"/>
        </w:rPr>
        <w:t xml:space="preserve">1344 ф. 9 ПС </w:t>
      </w:r>
      <w:proofErr w:type="spellStart"/>
      <w:r w:rsidR="009A6962" w:rsidRPr="00C326CB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9A6962" w:rsidRPr="00C326CB">
        <w:rPr>
          <w:rFonts w:asciiTheme="majorHAnsi" w:hAnsiTheme="majorHAnsi"/>
          <w:b/>
          <w:sz w:val="20"/>
          <w:szCs w:val="20"/>
        </w:rPr>
        <w:t xml:space="preserve"> в сторону СТП 1369» (реестровый номер 30:12-6.3452)</w:t>
      </w:r>
      <w:r w:rsidRPr="00C326CB">
        <w:rPr>
          <w:rFonts w:asciiTheme="majorHAnsi" w:hAnsiTheme="majorHAnsi"/>
          <w:b/>
          <w:sz w:val="20"/>
          <w:szCs w:val="20"/>
        </w:rPr>
        <w:t>»</w:t>
      </w:r>
    </w:p>
    <w:p w:rsidR="0071646B" w:rsidRPr="00C326CB" w:rsidRDefault="009A6962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03-10-02-5939/22, в соответствии со ст. 23, </w:t>
      </w:r>
      <w:proofErr w:type="spellStart"/>
      <w:r w:rsidRPr="00C326CB">
        <w:rPr>
          <w:rFonts w:ascii="Arial" w:hAnsi="Arial" w:cs="Arial"/>
          <w:sz w:val="18"/>
          <w:szCs w:val="18"/>
        </w:rPr>
        <w:t>ст.ст</w:t>
      </w:r>
      <w:proofErr w:type="spellEnd"/>
      <w:r w:rsidRPr="00C326CB">
        <w:rPr>
          <w:rFonts w:ascii="Arial" w:hAnsi="Arial" w:cs="Arial"/>
          <w:sz w:val="18"/>
          <w:szCs w:val="18"/>
        </w:rPr>
        <w:t>. 39.37- 39.43, 39.46, 39.50 Земельного кодекса Росс</w:t>
      </w:r>
      <w:r w:rsidRPr="00C326CB">
        <w:rPr>
          <w:rFonts w:ascii="Arial" w:hAnsi="Arial" w:cs="Arial"/>
          <w:sz w:val="18"/>
          <w:szCs w:val="18"/>
        </w:rPr>
        <w:t xml:space="preserve">ийской Федерации, </w:t>
      </w:r>
      <w:proofErr w:type="spellStart"/>
      <w:r w:rsidRPr="00C326CB">
        <w:rPr>
          <w:rFonts w:ascii="Arial" w:hAnsi="Arial" w:cs="Arial"/>
          <w:sz w:val="18"/>
          <w:szCs w:val="18"/>
        </w:rPr>
        <w:t>п</w:t>
      </w:r>
      <w:proofErr w:type="gramStart"/>
      <w:r w:rsidRPr="00C326C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326C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C326CB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A6962" w:rsidRPr="00C326C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Россети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A6962" w:rsidRPr="00C326C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A6962" w:rsidRPr="00C326CB">
        <w:rPr>
          <w:rFonts w:ascii="Arial" w:hAnsi="Arial" w:cs="Arial"/>
          <w:sz w:val="18"/>
          <w:szCs w:val="18"/>
        </w:rPr>
        <w:t>Ростовская область, г.</w:t>
      </w:r>
      <w:r w:rsidR="009A6962" w:rsidRPr="00C326CB">
        <w:rPr>
          <w:rFonts w:ascii="Arial" w:hAnsi="Arial" w:cs="Arial"/>
          <w:sz w:val="18"/>
          <w:szCs w:val="18"/>
        </w:rPr>
        <w:t xml:space="preserve"> Ростов-на-Дону, ул. Большая Садовая, 49/42) публичный сервитут в целях эксплуатации объекта электросетевого хозяйства «ВЛ-6 отпайка от ВЛ-6 ЗРУ-6 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кВ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- КТП 1344 в сторону СТП 1369 ф. 9 ПС 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Трусовская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0,005км», расположенного в границах охранной зоны «ЛЭП-</w:t>
      </w:r>
      <w:r w:rsidR="00C326CB" w:rsidRPr="00C326CB">
        <w:rPr>
          <w:rFonts w:ascii="Arial" w:hAnsi="Arial" w:cs="Arial"/>
          <w:sz w:val="18"/>
          <w:szCs w:val="18"/>
        </w:rPr>
        <w:t>6</w:t>
      </w:r>
      <w:r w:rsidR="009A6962" w:rsidRPr="00C326CB">
        <w:rPr>
          <w:rFonts w:ascii="Arial" w:hAnsi="Arial" w:cs="Arial"/>
          <w:sz w:val="18"/>
          <w:szCs w:val="18"/>
        </w:rPr>
        <w:t>к</w:t>
      </w:r>
      <w:r w:rsidR="009A6962" w:rsidRPr="00C326CB">
        <w:rPr>
          <w:rFonts w:ascii="Arial" w:hAnsi="Arial" w:cs="Arial"/>
          <w:sz w:val="18"/>
          <w:szCs w:val="18"/>
        </w:rPr>
        <w:t>В от ВЛ-</w:t>
      </w:r>
      <w:r w:rsidR="00C326CB" w:rsidRPr="00C326CB">
        <w:rPr>
          <w:rFonts w:ascii="Arial" w:hAnsi="Arial" w:cs="Arial"/>
          <w:sz w:val="18"/>
          <w:szCs w:val="18"/>
        </w:rPr>
        <w:t>6</w:t>
      </w:r>
      <w:r w:rsidR="009A6962" w:rsidRPr="00C326CB">
        <w:rPr>
          <w:rFonts w:ascii="Arial" w:hAnsi="Arial" w:cs="Arial"/>
          <w:sz w:val="18"/>
          <w:szCs w:val="18"/>
        </w:rPr>
        <w:t xml:space="preserve">кВ ЗРУ-6 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кВ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- КТП 1344 ф. 9 ПС 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Трусовская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в сторону СТП 1369» (реестровый номер 30:12-6.3452) сроком</w:t>
      </w:r>
      <w:proofErr w:type="gramEnd"/>
      <w:r w:rsidR="009A6962" w:rsidRPr="00C326CB">
        <w:rPr>
          <w:rFonts w:ascii="Arial" w:hAnsi="Arial" w:cs="Arial"/>
          <w:sz w:val="18"/>
          <w:szCs w:val="18"/>
        </w:rPr>
        <w:t xml:space="preserve"> на 49 лет в отношени</w:t>
      </w:r>
      <w:r w:rsidR="00C326CB" w:rsidRPr="00C326CB">
        <w:rPr>
          <w:rFonts w:ascii="Arial" w:hAnsi="Arial" w:cs="Arial"/>
          <w:sz w:val="18"/>
          <w:szCs w:val="18"/>
        </w:rPr>
        <w:t>и</w:t>
      </w:r>
      <w:r w:rsidR="009A6962" w:rsidRPr="00C326CB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</w:t>
      </w:r>
      <w:r w:rsidR="009A6962" w:rsidRPr="00C326CB">
        <w:rPr>
          <w:rFonts w:ascii="Arial" w:hAnsi="Arial" w:cs="Arial"/>
          <w:sz w:val="18"/>
          <w:szCs w:val="18"/>
        </w:rPr>
        <w:t>округ город Астрахань» земель, находящихся в государст</w:t>
      </w:r>
      <w:r w:rsidR="009A6962" w:rsidRPr="00C326CB">
        <w:rPr>
          <w:rFonts w:ascii="Arial" w:hAnsi="Arial" w:cs="Arial"/>
          <w:sz w:val="18"/>
          <w:szCs w:val="18"/>
        </w:rPr>
        <w:t>венной или</w:t>
      </w:r>
      <w:r w:rsidR="00C326CB" w:rsidRPr="00C326CB">
        <w:rPr>
          <w:rFonts w:ascii="Arial" w:hAnsi="Arial" w:cs="Arial"/>
          <w:sz w:val="18"/>
          <w:szCs w:val="18"/>
        </w:rPr>
        <w:t xml:space="preserve"> </w:t>
      </w:r>
      <w:r w:rsidR="009A6962" w:rsidRPr="00C326CB">
        <w:rPr>
          <w:rFonts w:ascii="Arial" w:hAnsi="Arial" w:cs="Arial"/>
          <w:sz w:val="18"/>
          <w:szCs w:val="18"/>
        </w:rPr>
        <w:t>муниципальной собственности, и земельных участков, указанных в приложении 1.</w:t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2. </w:t>
      </w:r>
      <w:r w:rsidR="009A6962" w:rsidRPr="00C326C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3. </w:t>
      </w:r>
      <w:r w:rsidR="009A6962" w:rsidRPr="00C326CB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</w:t>
      </w:r>
      <w:r w:rsidR="009A6962" w:rsidRPr="00C326CB">
        <w:rPr>
          <w:rFonts w:ascii="Arial" w:hAnsi="Arial" w:cs="Arial"/>
          <w:sz w:val="18"/>
          <w:szCs w:val="18"/>
        </w:rPr>
        <w:t>устранении аварийных ситуаций устанавливается публичным акционерным обществом «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Россети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A6962" w:rsidRPr="00C326C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</w:t>
      </w:r>
      <w:r w:rsidR="009A6962" w:rsidRPr="00C326CB">
        <w:rPr>
          <w:rFonts w:ascii="Arial" w:hAnsi="Arial" w:cs="Arial"/>
          <w:sz w:val="18"/>
          <w:szCs w:val="18"/>
        </w:rPr>
        <w:t>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</w:t>
      </w:r>
      <w:r w:rsidR="009A6962" w:rsidRPr="00C326CB">
        <w:rPr>
          <w:rFonts w:ascii="Arial" w:hAnsi="Arial" w:cs="Arial"/>
          <w:sz w:val="18"/>
          <w:szCs w:val="18"/>
        </w:rPr>
        <w:t>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4. </w:t>
      </w:r>
      <w:r w:rsidR="009A6962" w:rsidRPr="00C326C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5. </w:t>
      </w:r>
      <w:r w:rsidR="009A6962" w:rsidRPr="00C326C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Россети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Юг»:</w:t>
      </w:r>
    </w:p>
    <w:p w:rsidR="007D6ACE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5.1. </w:t>
      </w:r>
      <w:r w:rsidR="009A6962" w:rsidRPr="00C326CB">
        <w:rPr>
          <w:rFonts w:ascii="Arial" w:hAnsi="Arial" w:cs="Arial"/>
          <w:sz w:val="18"/>
          <w:szCs w:val="18"/>
        </w:rPr>
        <w:t>Привести земельные участки, указанные в приложении 1, в</w:t>
      </w:r>
      <w:r w:rsidRPr="00C326CB">
        <w:rPr>
          <w:rFonts w:ascii="Arial" w:hAnsi="Arial" w:cs="Arial"/>
          <w:sz w:val="18"/>
          <w:szCs w:val="18"/>
        </w:rPr>
        <w:t xml:space="preserve"> </w:t>
      </w:r>
      <w:r w:rsidR="009A6962" w:rsidRPr="00C326CB">
        <w:rPr>
          <w:rFonts w:ascii="Arial" w:hAnsi="Arial" w:cs="Arial"/>
          <w:sz w:val="18"/>
          <w:szCs w:val="18"/>
        </w:rPr>
        <w:t xml:space="preserve">состояние, пригодное для использования в соответствии с видом разрешенного использования, снести инженерное сооружение, размещенное; на основании </w:t>
      </w:r>
      <w:r w:rsidR="009A6962" w:rsidRPr="00C326CB">
        <w:rPr>
          <w:rFonts w:ascii="Arial" w:hAnsi="Arial" w:cs="Arial"/>
          <w:sz w:val="18"/>
          <w:szCs w:val="18"/>
        </w:rPr>
        <w:t xml:space="preserve">публичного сервитута, в сроки, предусмотренные пунктом </w:t>
      </w:r>
      <w:r w:rsidR="009A6962" w:rsidRPr="00C326CB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  <w:r w:rsidR="009A6962" w:rsidRPr="00C326CB">
        <w:rPr>
          <w:rFonts w:ascii="Arial" w:hAnsi="Arial" w:cs="Arial"/>
          <w:sz w:val="18"/>
          <w:szCs w:val="18"/>
        </w:rPr>
        <w:tab/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5.2. </w:t>
      </w:r>
      <w:r w:rsidR="009A6962" w:rsidRPr="00C326CB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и плановых (регламентных) </w:t>
      </w:r>
      <w:r w:rsidR="009A6962" w:rsidRPr="00C326CB">
        <w:rPr>
          <w:rFonts w:ascii="Arial" w:hAnsi="Arial" w:cs="Arial"/>
          <w:sz w:val="18"/>
          <w:szCs w:val="18"/>
        </w:rPr>
        <w:t>работ.</w:t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A6962" w:rsidRPr="00C326C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</w:t>
      </w:r>
      <w:r w:rsidR="009A6962" w:rsidRPr="00C326CB">
        <w:rPr>
          <w:rFonts w:ascii="Arial" w:hAnsi="Arial" w:cs="Arial"/>
          <w:sz w:val="18"/>
          <w:szCs w:val="18"/>
        </w:rPr>
        <w:t>равительства Российской Федерации от 24.02.2009 № 160 «О порядке установления охранных зон объектов электросетевого, хозяйства и особых условий использования земельных участков, расположенных в границах таких зон».</w:t>
      </w:r>
      <w:proofErr w:type="gramEnd"/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7. </w:t>
      </w:r>
      <w:r w:rsidR="009A6962" w:rsidRPr="00C326CB">
        <w:rPr>
          <w:rFonts w:ascii="Arial" w:hAnsi="Arial" w:cs="Arial"/>
          <w:sz w:val="18"/>
          <w:szCs w:val="18"/>
        </w:rPr>
        <w:t>Управлению муниципального имущества админ</w:t>
      </w:r>
      <w:r w:rsidR="009A6962" w:rsidRPr="00C326CB">
        <w:rPr>
          <w:rFonts w:ascii="Arial" w:hAnsi="Arial" w:cs="Arial"/>
          <w:sz w:val="18"/>
          <w:szCs w:val="18"/>
        </w:rPr>
        <w:t>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D6ACE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7.1. </w:t>
      </w:r>
      <w:r w:rsidR="009A6962" w:rsidRPr="00C326CB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E83CED">
        <w:rPr>
          <w:rFonts w:ascii="Arial" w:hAnsi="Arial" w:cs="Arial"/>
          <w:sz w:val="18"/>
          <w:szCs w:val="18"/>
        </w:rPr>
        <w:t xml:space="preserve"> </w:t>
      </w:r>
      <w:r w:rsidR="009A6962" w:rsidRPr="00C326CB">
        <w:rPr>
          <w:rFonts w:ascii="Arial" w:hAnsi="Arial" w:cs="Arial"/>
          <w:sz w:val="18"/>
          <w:szCs w:val="18"/>
        </w:rPr>
        <w:t>муни</w:t>
      </w:r>
      <w:r w:rsidR="009A6962" w:rsidRPr="00C326CB">
        <w:rPr>
          <w:rFonts w:ascii="Arial" w:hAnsi="Arial" w:cs="Arial"/>
          <w:sz w:val="18"/>
          <w:szCs w:val="18"/>
        </w:rPr>
        <w:t xml:space="preserve">ципального образования «Городской округ город Астрахань» </w:t>
      </w:r>
      <w:r w:rsidR="00E83CED">
        <w:rPr>
          <w:rFonts w:ascii="Arial" w:hAnsi="Arial" w:cs="Arial"/>
          <w:sz w:val="18"/>
          <w:szCs w:val="18"/>
        </w:rPr>
        <w:t>и</w:t>
      </w:r>
      <w:r w:rsidR="009A6962" w:rsidRPr="00C326CB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9A6962" w:rsidRPr="00C326CB">
        <w:rPr>
          <w:rFonts w:ascii="Arial" w:hAnsi="Arial" w:cs="Arial"/>
          <w:sz w:val="18"/>
          <w:szCs w:val="18"/>
        </w:rPr>
        <w:t>Росреестра</w:t>
      </w:r>
      <w:proofErr w:type="spellEnd"/>
      <w:r w:rsidR="009A6962" w:rsidRPr="00C326CB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="009A6962" w:rsidRPr="00C326CB">
        <w:rPr>
          <w:rFonts w:ascii="Arial" w:hAnsi="Arial" w:cs="Arial"/>
          <w:sz w:val="18"/>
          <w:szCs w:val="18"/>
        </w:rPr>
        <w:tab/>
      </w:r>
    </w:p>
    <w:p w:rsidR="0071646B" w:rsidRPr="00C326CB" w:rsidRDefault="007D6ACE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6CB">
        <w:rPr>
          <w:rFonts w:ascii="Arial" w:hAnsi="Arial" w:cs="Arial"/>
          <w:sz w:val="18"/>
          <w:szCs w:val="18"/>
        </w:rPr>
        <w:t xml:space="preserve">7.2. </w:t>
      </w:r>
      <w:r w:rsidR="009A6962" w:rsidRPr="00C326CB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CD2521">
        <w:rPr>
          <w:rFonts w:ascii="Arial" w:hAnsi="Arial" w:cs="Arial"/>
          <w:sz w:val="18"/>
          <w:szCs w:val="18"/>
        </w:rPr>
        <w:t xml:space="preserve"> </w:t>
      </w:r>
      <w:r w:rsidR="009A6962" w:rsidRPr="00C326CB">
        <w:rPr>
          <w:rFonts w:ascii="Arial" w:hAnsi="Arial" w:cs="Arial"/>
          <w:sz w:val="18"/>
          <w:szCs w:val="18"/>
        </w:rPr>
        <w:t xml:space="preserve">распоряжения администрации муниципального </w:t>
      </w:r>
      <w:r w:rsidR="009A6962" w:rsidRPr="00C326CB">
        <w:rPr>
          <w:rFonts w:ascii="Arial" w:hAnsi="Arial" w:cs="Arial"/>
          <w:sz w:val="18"/>
          <w:szCs w:val="18"/>
        </w:rPr>
        <w:t>образования «Городской</w:t>
      </w:r>
      <w:r w:rsidR="009A6962" w:rsidRPr="00C326CB">
        <w:rPr>
          <w:rFonts w:ascii="Arial" w:hAnsi="Arial" w:cs="Arial"/>
          <w:sz w:val="18"/>
          <w:szCs w:val="18"/>
        </w:rPr>
        <w:t xml:space="preserve"> округ город Астрахань», сведения о лицах, являющихся правообладателями земельных участков, способах связи с ними, копии документов</w:t>
      </w:r>
      <w:r w:rsidRPr="00C326CB">
        <w:rPr>
          <w:rFonts w:ascii="Arial" w:hAnsi="Arial" w:cs="Arial"/>
          <w:sz w:val="18"/>
          <w:szCs w:val="18"/>
        </w:rPr>
        <w:t>,</w:t>
      </w:r>
      <w:r w:rsidR="009A6962" w:rsidRPr="00C326CB">
        <w:rPr>
          <w:rFonts w:ascii="Arial" w:hAnsi="Arial" w:cs="Arial"/>
          <w:sz w:val="18"/>
          <w:szCs w:val="18"/>
        </w:rPr>
        <w:t xml:space="preserve"> подтверждающих права указанных лиц на земельные участки.</w:t>
      </w:r>
      <w:r w:rsidR="009A6962" w:rsidRPr="00C326CB">
        <w:rPr>
          <w:rFonts w:ascii="Arial" w:hAnsi="Arial" w:cs="Arial"/>
          <w:sz w:val="18"/>
          <w:szCs w:val="18"/>
        </w:rPr>
        <w:tab/>
      </w:r>
    </w:p>
    <w:p w:rsidR="0071646B" w:rsidRPr="00C326CB" w:rsidRDefault="00CD2521" w:rsidP="00C326C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9A6962" w:rsidRPr="00C326CB">
        <w:rPr>
          <w:rFonts w:ascii="Arial" w:hAnsi="Arial" w:cs="Arial"/>
          <w:sz w:val="18"/>
          <w:szCs w:val="18"/>
        </w:rPr>
        <w:t>Внести соответствующую информацию в геоин</w:t>
      </w:r>
      <w:r w:rsidR="009A6962" w:rsidRPr="00C326CB">
        <w:rPr>
          <w:rFonts w:ascii="Arial" w:hAnsi="Arial" w:cs="Arial"/>
          <w:sz w:val="18"/>
          <w:szCs w:val="18"/>
        </w:rPr>
        <w:t>формационную</w:t>
      </w:r>
      <w:r>
        <w:rPr>
          <w:rFonts w:ascii="Arial" w:hAnsi="Arial" w:cs="Arial"/>
          <w:sz w:val="18"/>
          <w:szCs w:val="18"/>
        </w:rPr>
        <w:t xml:space="preserve"> </w:t>
      </w:r>
      <w:r w:rsidR="009A6962" w:rsidRPr="00C326CB">
        <w:rPr>
          <w:rFonts w:ascii="Arial" w:hAnsi="Arial" w:cs="Arial"/>
          <w:sz w:val="18"/>
          <w:szCs w:val="18"/>
        </w:rPr>
        <w:t>систему по данному объекту.</w:t>
      </w:r>
      <w:r w:rsidR="009A6962" w:rsidRPr="00C326CB">
        <w:rPr>
          <w:rFonts w:ascii="Arial" w:hAnsi="Arial" w:cs="Arial"/>
          <w:sz w:val="18"/>
          <w:szCs w:val="18"/>
        </w:rPr>
        <w:tab/>
      </w:r>
      <w:r w:rsidR="007D6ACE" w:rsidRPr="00C326CB">
        <w:rPr>
          <w:rFonts w:ascii="Arial" w:hAnsi="Arial" w:cs="Arial"/>
          <w:sz w:val="18"/>
          <w:szCs w:val="18"/>
        </w:rPr>
        <w:t xml:space="preserve">8. </w:t>
      </w:r>
      <w:r w:rsidR="009A6962" w:rsidRPr="00C326CB">
        <w:rPr>
          <w:rFonts w:ascii="Arial" w:hAnsi="Arial" w:cs="Arial"/>
          <w:sz w:val="18"/>
          <w:szCs w:val="18"/>
        </w:rPr>
        <w:t>Управлению информационной политики администраций муниципального образования «Городской округ город Астрахань» в течение пяти рабочих дней со дня принятия настоящего распоряжения администраци</w:t>
      </w:r>
      <w:r w:rsidR="009A6962" w:rsidRPr="00C326CB">
        <w:rPr>
          <w:rFonts w:ascii="Arial" w:hAnsi="Arial" w:cs="Arial"/>
          <w:sz w:val="18"/>
          <w:szCs w:val="18"/>
        </w:rPr>
        <w:t xml:space="preserve">и муниципального образования «Городской округ город Астрахань» </w:t>
      </w:r>
      <w:proofErr w:type="gramStart"/>
      <w:r w:rsidR="009A6962" w:rsidRPr="00C326CB">
        <w:rPr>
          <w:rFonts w:ascii="Arial" w:hAnsi="Arial" w:cs="Arial"/>
          <w:sz w:val="18"/>
          <w:szCs w:val="18"/>
        </w:rPr>
        <w:t>разместить</w:t>
      </w:r>
      <w:proofErr w:type="gramEnd"/>
      <w:r w:rsidR="009A6962" w:rsidRPr="00C326C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</w:t>
      </w:r>
      <w:r w:rsidR="009A6962" w:rsidRPr="00C326CB">
        <w:rPr>
          <w:rFonts w:ascii="Arial" w:hAnsi="Arial" w:cs="Arial"/>
          <w:sz w:val="18"/>
          <w:szCs w:val="18"/>
        </w:rPr>
        <w:t xml:space="preserve"> Астрахань».</w:t>
      </w:r>
    </w:p>
    <w:p w:rsidR="0071646B" w:rsidRPr="007D6ACE" w:rsidRDefault="009A6962" w:rsidP="007D6ACE">
      <w:pPr>
        <w:jc w:val="right"/>
        <w:rPr>
          <w:rFonts w:ascii="Arial" w:hAnsi="Arial" w:cs="Arial"/>
          <w:b/>
          <w:sz w:val="18"/>
          <w:szCs w:val="18"/>
        </w:rPr>
      </w:pPr>
      <w:r w:rsidRPr="007D6AC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7D6AC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71646B" w:rsidRPr="007D6ACE" w:rsidRDefault="009A6962" w:rsidP="007D6ACE">
      <w:pPr>
        <w:jc w:val="right"/>
        <w:rPr>
          <w:rFonts w:ascii="Arial" w:hAnsi="Arial" w:cs="Arial"/>
          <w:b/>
          <w:sz w:val="18"/>
          <w:szCs w:val="18"/>
        </w:rPr>
      </w:pPr>
      <w:r w:rsidRPr="007D6ACE">
        <w:rPr>
          <w:rFonts w:ascii="Arial" w:hAnsi="Arial" w:cs="Arial"/>
          <w:b/>
          <w:sz w:val="18"/>
          <w:szCs w:val="18"/>
        </w:rPr>
        <w:t>О.А. Полумордвинов</w:t>
      </w:r>
    </w:p>
    <w:p w:rsidR="0071646B" w:rsidRPr="007D6ACE" w:rsidRDefault="0071646B" w:rsidP="007D6ACE">
      <w:pPr>
        <w:jc w:val="right"/>
        <w:rPr>
          <w:b/>
        </w:rPr>
      </w:pPr>
    </w:p>
    <w:sectPr w:rsidR="0071646B" w:rsidRPr="007D6ACE" w:rsidSect="00C326C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62" w:rsidRDefault="009A6962">
      <w:r>
        <w:separator/>
      </w:r>
    </w:p>
  </w:endnote>
  <w:endnote w:type="continuationSeparator" w:id="0">
    <w:p w:rsidR="009A6962" w:rsidRDefault="009A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62" w:rsidRDefault="009A6962"/>
  </w:footnote>
  <w:footnote w:type="continuationSeparator" w:id="0">
    <w:p w:rsidR="009A6962" w:rsidRDefault="009A69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A5809"/>
    <w:multiLevelType w:val="multilevel"/>
    <w:tmpl w:val="1A5EC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1646B"/>
    <w:rsid w:val="000138A5"/>
    <w:rsid w:val="000B40D9"/>
    <w:rsid w:val="003E66FC"/>
    <w:rsid w:val="0071646B"/>
    <w:rsid w:val="007D6ACE"/>
    <w:rsid w:val="009916DC"/>
    <w:rsid w:val="009A6962"/>
    <w:rsid w:val="00C326CB"/>
    <w:rsid w:val="00CD2521"/>
    <w:rsid w:val="00E8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ind w:left="46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left="8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20"/>
      <w:jc w:val="righ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ind w:left="46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left="8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20"/>
      <w:jc w:val="righ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2023-10-05T07:26:00Z</dcterms:created>
  <dcterms:modified xsi:type="dcterms:W3CDTF">2023-10-05T07:40:00Z</dcterms:modified>
</cp:coreProperties>
</file>